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994" w:rsidRPr="00596D4C" w:rsidRDefault="00C23994" w:rsidP="00C2399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Ш</w:t>
      </w:r>
      <w:r w:rsidRPr="00596D4C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кольный этап всероссийской олимпиады школьников по технологии</w:t>
      </w:r>
    </w:p>
    <w:p w:rsidR="00C23994" w:rsidRPr="00596D4C" w:rsidRDefault="00C23994" w:rsidP="00C2399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2017-2018</w:t>
      </w:r>
      <w:r w:rsidRPr="00596D4C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 xml:space="preserve"> учебный год</w:t>
      </w:r>
    </w:p>
    <w:p w:rsidR="00C23994" w:rsidRPr="00596D4C" w:rsidRDefault="00C23994" w:rsidP="00C2399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 w:rsidRPr="00596D4C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«Культура дома и декоративно-прикладное искусство»</w:t>
      </w:r>
    </w:p>
    <w:p w:rsidR="00C23994" w:rsidRPr="00596D4C" w:rsidRDefault="00C23994" w:rsidP="00C23994">
      <w:pPr>
        <w:tabs>
          <w:tab w:val="center" w:pos="4677"/>
          <w:tab w:val="right" w:pos="9355"/>
        </w:tabs>
        <w:suppressAutoHyphens/>
        <w:spacing w:after="0" w:line="240" w:lineRule="auto"/>
        <w:jc w:val="center"/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</w:pPr>
      <w:r w:rsidRPr="00596D4C">
        <w:rPr>
          <w:rFonts w:ascii="Times New Roman" w:eastAsia="SimSun" w:hAnsi="Times New Roman" w:cs="Times New Roman"/>
          <w:b/>
          <w:sz w:val="24"/>
          <w:szCs w:val="24"/>
          <w:lang w:eastAsia="zh-CN" w:bidi="hi-IN"/>
        </w:rPr>
        <w:t>5 класс</w:t>
      </w:r>
    </w:p>
    <w:p w:rsidR="00CC1D9E" w:rsidRPr="00C23994" w:rsidRDefault="00C23994" w:rsidP="00CC1D9E">
      <w:pPr>
        <w:pStyle w:val="a3"/>
        <w:spacing w:line="240" w:lineRule="auto"/>
        <w:jc w:val="center"/>
        <w:rPr>
          <w:rFonts w:hint="eastAsia"/>
        </w:rPr>
      </w:pPr>
      <w:r w:rsidRPr="00C23994">
        <w:rPr>
          <w:b/>
          <w:color w:val="000000" w:themeColor="text1"/>
        </w:rPr>
        <w:t>Критерии ответов</w:t>
      </w:r>
      <w:r w:rsidR="00CC1D9E" w:rsidRPr="00C23994">
        <w:rPr>
          <w:b/>
          <w:color w:val="000000" w:themeColor="text1"/>
        </w:rPr>
        <w:t xml:space="preserve"> </w:t>
      </w:r>
    </w:p>
    <w:p w:rsidR="00CC1D9E" w:rsidRDefault="00CC1D9E" w:rsidP="00CC1D9E">
      <w:pPr>
        <w:pStyle w:val="a3"/>
        <w:spacing w:line="240" w:lineRule="auto"/>
        <w:jc w:val="center"/>
        <w:rPr>
          <w:rFonts w:ascii="Times New Roman" w:hAnsi="Times New Roman"/>
          <w:b/>
          <w:i/>
        </w:rPr>
      </w:pPr>
      <w:r w:rsidRPr="00D56447">
        <w:rPr>
          <w:rFonts w:ascii="Times New Roman" w:hAnsi="Times New Roman"/>
          <w:b/>
          <w:i/>
        </w:rPr>
        <w:t>Теоретическая часть</w:t>
      </w:r>
    </w:p>
    <w:p w:rsidR="00CC1D9E" w:rsidRPr="00D56447" w:rsidRDefault="00CC1D9E" w:rsidP="00CC1D9E">
      <w:pPr>
        <w:pStyle w:val="a3"/>
        <w:spacing w:line="240" w:lineRule="auto"/>
        <w:jc w:val="center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Максимальное количество</w:t>
      </w:r>
      <w:r w:rsidR="00D270A4">
        <w:rPr>
          <w:rFonts w:ascii="Times New Roman" w:hAnsi="Times New Roman"/>
          <w:b/>
          <w:i/>
        </w:rPr>
        <w:t xml:space="preserve"> –</w:t>
      </w:r>
      <w:r>
        <w:rPr>
          <w:rFonts w:ascii="Times New Roman" w:hAnsi="Times New Roman"/>
          <w:b/>
          <w:i/>
        </w:rPr>
        <w:t xml:space="preserve"> </w:t>
      </w:r>
      <w:r w:rsidRPr="00D270A4">
        <w:rPr>
          <w:rFonts w:ascii="Times New Roman" w:hAnsi="Times New Roman"/>
          <w:b/>
          <w:i/>
          <w:color w:val="auto"/>
        </w:rPr>
        <w:t>15</w:t>
      </w:r>
      <w:r>
        <w:rPr>
          <w:rFonts w:ascii="Times New Roman" w:hAnsi="Times New Roman"/>
          <w:b/>
          <w:i/>
        </w:rPr>
        <w:t xml:space="preserve"> баллов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100"/>
        <w:gridCol w:w="1265"/>
        <w:gridCol w:w="1145"/>
        <w:gridCol w:w="6061"/>
      </w:tblGrid>
      <w:tr w:rsidR="00036CD1" w:rsidRPr="00036CD1" w:rsidTr="00036CD1">
        <w:tc>
          <w:tcPr>
            <w:tcW w:w="1100" w:type="dxa"/>
            <w:vAlign w:val="center"/>
          </w:tcPr>
          <w:p w:rsidR="00036CD1" w:rsidRPr="00036CD1" w:rsidRDefault="00036CD1" w:rsidP="00036CD1">
            <w:pPr>
              <w:jc w:val="center"/>
              <w:rPr>
                <w:rFonts w:ascii="Times New Roman" w:eastAsia="SimSun" w:hAnsi="Times New Roman" w:cs="Lucida Sans"/>
                <w:b/>
                <w:color w:val="00000A"/>
                <w:sz w:val="24"/>
                <w:szCs w:val="24"/>
                <w:lang w:eastAsia="zh-CN" w:bidi="hi-IN"/>
              </w:rPr>
            </w:pPr>
            <w:r w:rsidRPr="00036CD1">
              <w:rPr>
                <w:rFonts w:ascii="Times New Roman" w:eastAsia="SimSun" w:hAnsi="Times New Roman" w:cs="Lucida Sans"/>
                <w:b/>
                <w:color w:val="00000A"/>
                <w:sz w:val="24"/>
                <w:szCs w:val="24"/>
                <w:lang w:eastAsia="zh-CN" w:bidi="hi-IN"/>
              </w:rPr>
              <w:t>№ вопроса</w:t>
            </w:r>
          </w:p>
        </w:tc>
        <w:tc>
          <w:tcPr>
            <w:tcW w:w="1265" w:type="dxa"/>
            <w:vAlign w:val="center"/>
          </w:tcPr>
          <w:p w:rsidR="00036CD1" w:rsidRPr="00036CD1" w:rsidRDefault="00036CD1" w:rsidP="00036CD1">
            <w:pPr>
              <w:jc w:val="center"/>
              <w:rPr>
                <w:rFonts w:ascii="Times New Roman" w:eastAsia="SimSun" w:hAnsi="Times New Roman" w:cs="Lucida Sans"/>
                <w:b/>
                <w:color w:val="00000A"/>
                <w:sz w:val="24"/>
                <w:szCs w:val="24"/>
                <w:lang w:eastAsia="zh-CN" w:bidi="hi-IN"/>
              </w:rPr>
            </w:pPr>
            <w:r w:rsidRPr="00036CD1">
              <w:rPr>
                <w:rFonts w:ascii="Times New Roman" w:eastAsia="SimSun" w:hAnsi="Times New Roman" w:cs="Lucida Sans"/>
                <w:b/>
                <w:color w:val="00000A"/>
                <w:sz w:val="24"/>
                <w:szCs w:val="24"/>
                <w:lang w:eastAsia="zh-CN" w:bidi="hi-IN"/>
              </w:rPr>
              <w:t>Ответ</w:t>
            </w:r>
          </w:p>
        </w:tc>
        <w:tc>
          <w:tcPr>
            <w:tcW w:w="1145" w:type="dxa"/>
            <w:vAlign w:val="center"/>
          </w:tcPr>
          <w:p w:rsidR="00036CD1" w:rsidRPr="00036CD1" w:rsidRDefault="00036CD1" w:rsidP="00036CD1">
            <w:pPr>
              <w:jc w:val="center"/>
              <w:rPr>
                <w:rFonts w:ascii="Times New Roman" w:eastAsia="SimSun" w:hAnsi="Times New Roman" w:cs="Lucida Sans"/>
                <w:b/>
                <w:color w:val="00000A"/>
                <w:sz w:val="24"/>
                <w:szCs w:val="24"/>
                <w:lang w:eastAsia="zh-CN" w:bidi="hi-IN"/>
              </w:rPr>
            </w:pPr>
            <w:r w:rsidRPr="00036CD1">
              <w:rPr>
                <w:rFonts w:ascii="Times New Roman" w:eastAsia="SimSun" w:hAnsi="Times New Roman" w:cs="Lucida Sans"/>
                <w:b/>
                <w:color w:val="00000A"/>
                <w:sz w:val="24"/>
                <w:szCs w:val="24"/>
                <w:lang w:eastAsia="zh-CN" w:bidi="hi-IN"/>
              </w:rPr>
              <w:t>№ вопроса</w:t>
            </w:r>
          </w:p>
        </w:tc>
        <w:tc>
          <w:tcPr>
            <w:tcW w:w="6061" w:type="dxa"/>
            <w:vAlign w:val="center"/>
          </w:tcPr>
          <w:p w:rsidR="00036CD1" w:rsidRPr="00036CD1" w:rsidRDefault="00036CD1" w:rsidP="00036CD1">
            <w:pPr>
              <w:jc w:val="center"/>
              <w:rPr>
                <w:rFonts w:ascii="Times New Roman" w:eastAsia="SimSun" w:hAnsi="Times New Roman" w:cs="Lucida Sans"/>
                <w:b/>
                <w:color w:val="00000A"/>
                <w:sz w:val="24"/>
                <w:szCs w:val="24"/>
                <w:lang w:eastAsia="zh-CN" w:bidi="hi-IN"/>
              </w:rPr>
            </w:pPr>
            <w:r w:rsidRPr="00036CD1">
              <w:rPr>
                <w:rFonts w:ascii="Times New Roman" w:eastAsia="SimSun" w:hAnsi="Times New Roman" w:cs="Lucida Sans"/>
                <w:b/>
                <w:color w:val="00000A"/>
                <w:sz w:val="24"/>
                <w:szCs w:val="24"/>
                <w:lang w:eastAsia="zh-CN" w:bidi="hi-IN"/>
              </w:rPr>
              <w:t>Ответ</w:t>
            </w:r>
          </w:p>
        </w:tc>
      </w:tr>
      <w:tr w:rsidR="00036CD1" w:rsidTr="00036CD1">
        <w:tc>
          <w:tcPr>
            <w:tcW w:w="1100" w:type="dxa"/>
            <w:shd w:val="clear" w:color="auto" w:fill="D9D9D9" w:themeFill="background1" w:themeFillShade="D9"/>
          </w:tcPr>
          <w:p w:rsidR="00036CD1" w:rsidRDefault="00036CD1" w:rsidP="00CC1D9E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1</w:t>
            </w:r>
          </w:p>
        </w:tc>
        <w:tc>
          <w:tcPr>
            <w:tcW w:w="1265" w:type="dxa"/>
          </w:tcPr>
          <w:p w:rsidR="00036CD1" w:rsidRDefault="00036CD1" w:rsidP="00CC1D9E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б</w:t>
            </w:r>
          </w:p>
        </w:tc>
        <w:tc>
          <w:tcPr>
            <w:tcW w:w="1145" w:type="dxa"/>
            <w:shd w:val="clear" w:color="auto" w:fill="D9D9D9" w:themeFill="background1" w:themeFillShade="D9"/>
          </w:tcPr>
          <w:p w:rsidR="00036CD1" w:rsidRDefault="00036CD1" w:rsidP="00CC1D9E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6</w:t>
            </w:r>
          </w:p>
        </w:tc>
        <w:tc>
          <w:tcPr>
            <w:tcW w:w="6061" w:type="dxa"/>
          </w:tcPr>
          <w:p w:rsidR="00036CD1" w:rsidRDefault="00036CD1" w:rsidP="00CC1D9E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 xml:space="preserve">а, в, </w:t>
            </w:r>
            <w:proofErr w:type="gramStart"/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г</w:t>
            </w:r>
            <w:proofErr w:type="gramEnd"/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, д</w:t>
            </w:r>
          </w:p>
        </w:tc>
      </w:tr>
      <w:tr w:rsidR="00036CD1" w:rsidTr="00036CD1">
        <w:tc>
          <w:tcPr>
            <w:tcW w:w="1100" w:type="dxa"/>
            <w:shd w:val="clear" w:color="auto" w:fill="D9D9D9" w:themeFill="background1" w:themeFillShade="D9"/>
          </w:tcPr>
          <w:p w:rsidR="00036CD1" w:rsidRDefault="00036CD1" w:rsidP="00CC1D9E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2</w:t>
            </w:r>
          </w:p>
        </w:tc>
        <w:tc>
          <w:tcPr>
            <w:tcW w:w="1265" w:type="dxa"/>
          </w:tcPr>
          <w:p w:rsidR="00036CD1" w:rsidRDefault="00036CD1" w:rsidP="00CC1D9E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б</w:t>
            </w:r>
          </w:p>
        </w:tc>
        <w:tc>
          <w:tcPr>
            <w:tcW w:w="1145" w:type="dxa"/>
            <w:shd w:val="clear" w:color="auto" w:fill="D9D9D9" w:themeFill="background1" w:themeFillShade="D9"/>
          </w:tcPr>
          <w:p w:rsidR="00036CD1" w:rsidRDefault="00036CD1" w:rsidP="00CC1D9E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7</w:t>
            </w:r>
          </w:p>
        </w:tc>
        <w:tc>
          <w:tcPr>
            <w:tcW w:w="6061" w:type="dxa"/>
          </w:tcPr>
          <w:p w:rsidR="00036CD1" w:rsidRDefault="00036CD1" w:rsidP="00CC1D9E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жидкий желток, крутой белок</w:t>
            </w:r>
          </w:p>
        </w:tc>
      </w:tr>
      <w:tr w:rsidR="00036CD1" w:rsidTr="00036CD1">
        <w:tc>
          <w:tcPr>
            <w:tcW w:w="1100" w:type="dxa"/>
            <w:shd w:val="clear" w:color="auto" w:fill="D9D9D9" w:themeFill="background1" w:themeFillShade="D9"/>
          </w:tcPr>
          <w:p w:rsidR="00036CD1" w:rsidRDefault="00036CD1" w:rsidP="00CC1D9E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3</w:t>
            </w:r>
          </w:p>
        </w:tc>
        <w:tc>
          <w:tcPr>
            <w:tcW w:w="1265" w:type="dxa"/>
          </w:tcPr>
          <w:p w:rsidR="00036CD1" w:rsidRDefault="00036CD1" w:rsidP="00CC1D9E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в</w:t>
            </w:r>
          </w:p>
        </w:tc>
        <w:tc>
          <w:tcPr>
            <w:tcW w:w="1145" w:type="dxa"/>
            <w:shd w:val="clear" w:color="auto" w:fill="D9D9D9" w:themeFill="background1" w:themeFillShade="D9"/>
          </w:tcPr>
          <w:p w:rsidR="00036CD1" w:rsidRDefault="00036CD1" w:rsidP="00CC1D9E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8</w:t>
            </w:r>
          </w:p>
        </w:tc>
        <w:tc>
          <w:tcPr>
            <w:tcW w:w="6061" w:type="dxa"/>
          </w:tcPr>
          <w:p w:rsidR="00036CD1" w:rsidRDefault="00036CD1" w:rsidP="00036CD1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лежать в специальной коробочке или игольнице</w:t>
            </w:r>
          </w:p>
        </w:tc>
      </w:tr>
      <w:tr w:rsidR="00036CD1" w:rsidTr="00036CD1">
        <w:tc>
          <w:tcPr>
            <w:tcW w:w="1100" w:type="dxa"/>
            <w:shd w:val="clear" w:color="auto" w:fill="D9D9D9" w:themeFill="background1" w:themeFillShade="D9"/>
          </w:tcPr>
          <w:p w:rsidR="00036CD1" w:rsidRDefault="00036CD1" w:rsidP="00CC1D9E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4</w:t>
            </w:r>
          </w:p>
        </w:tc>
        <w:tc>
          <w:tcPr>
            <w:tcW w:w="1265" w:type="dxa"/>
          </w:tcPr>
          <w:p w:rsidR="00036CD1" w:rsidRDefault="00036CD1" w:rsidP="00CC1D9E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б</w:t>
            </w:r>
          </w:p>
        </w:tc>
        <w:tc>
          <w:tcPr>
            <w:tcW w:w="1145" w:type="dxa"/>
            <w:shd w:val="clear" w:color="auto" w:fill="D9D9D9" w:themeFill="background1" w:themeFillShade="D9"/>
          </w:tcPr>
          <w:p w:rsidR="00036CD1" w:rsidRDefault="00036CD1" w:rsidP="00CC1D9E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9</w:t>
            </w:r>
          </w:p>
        </w:tc>
        <w:tc>
          <w:tcPr>
            <w:tcW w:w="6061" w:type="dxa"/>
          </w:tcPr>
          <w:p w:rsidR="00036CD1" w:rsidRDefault="00036CD1" w:rsidP="00CC1D9E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интерьер</w:t>
            </w:r>
          </w:p>
        </w:tc>
      </w:tr>
      <w:tr w:rsidR="00036CD1" w:rsidTr="00036CD1">
        <w:tc>
          <w:tcPr>
            <w:tcW w:w="1100" w:type="dxa"/>
            <w:shd w:val="clear" w:color="auto" w:fill="D9D9D9" w:themeFill="background1" w:themeFillShade="D9"/>
          </w:tcPr>
          <w:p w:rsidR="00036CD1" w:rsidRDefault="00036CD1" w:rsidP="00CC1D9E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5</w:t>
            </w:r>
          </w:p>
        </w:tc>
        <w:tc>
          <w:tcPr>
            <w:tcW w:w="1265" w:type="dxa"/>
          </w:tcPr>
          <w:p w:rsidR="00036CD1" w:rsidRDefault="00036CD1" w:rsidP="00CC1D9E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а</w:t>
            </w:r>
          </w:p>
        </w:tc>
        <w:tc>
          <w:tcPr>
            <w:tcW w:w="1145" w:type="dxa"/>
            <w:shd w:val="clear" w:color="auto" w:fill="D9D9D9" w:themeFill="background1" w:themeFillShade="D9"/>
          </w:tcPr>
          <w:p w:rsidR="00036CD1" w:rsidRDefault="00036CD1" w:rsidP="00CC1D9E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  <w:t>Творческое задание</w:t>
            </w:r>
          </w:p>
        </w:tc>
        <w:tc>
          <w:tcPr>
            <w:tcW w:w="6061" w:type="dxa"/>
          </w:tcPr>
          <w:p w:rsidR="00036CD1" w:rsidRDefault="00036CD1" w:rsidP="00CC1D9E">
            <w:pPr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 w:bidi="hi-IN"/>
              </w:rPr>
              <w:t xml:space="preserve">- </w:t>
            </w:r>
            <w:r w:rsidRPr="00CC1D9E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 w:bidi="hi-IN"/>
              </w:rPr>
              <w:t>п</w:t>
            </w:r>
            <w:r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 w:bidi="hi-IN"/>
              </w:rPr>
              <w:t>равильно отгадана загадка (картофель</w:t>
            </w:r>
            <w:r w:rsidRPr="00CC1D9E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 w:bidi="hi-IN"/>
              </w:rPr>
              <w:t xml:space="preserve">) – 1 балл </w:t>
            </w:r>
          </w:p>
          <w:p w:rsidR="00036CD1" w:rsidRDefault="00036CD1" w:rsidP="00CC1D9E">
            <w:pPr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 w:bidi="hi-IN"/>
              </w:rPr>
              <w:t xml:space="preserve">- </w:t>
            </w:r>
            <w:r w:rsidRPr="00CC1D9E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 w:bidi="hi-IN"/>
              </w:rPr>
              <w:t xml:space="preserve">предложено несколько вариантов использования </w:t>
            </w:r>
            <w:r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 w:bidi="hi-IN"/>
              </w:rPr>
              <w:t>картофеля</w:t>
            </w:r>
            <w:r w:rsidRPr="00CC1D9E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 w:bidi="hi-IN"/>
              </w:rPr>
              <w:t xml:space="preserve"> в приготовлении блюд – 2 балла</w:t>
            </w:r>
          </w:p>
          <w:p w:rsidR="00036CD1" w:rsidRDefault="00036CD1" w:rsidP="00CC1D9E">
            <w:pPr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 w:bidi="hi-IN"/>
              </w:rPr>
              <w:t xml:space="preserve">- </w:t>
            </w:r>
            <w:r w:rsidRPr="00CC1D9E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 w:bidi="hi-IN"/>
              </w:rPr>
              <w:t>выполнен эскиз – 2 балла</w:t>
            </w:r>
          </w:p>
          <w:p w:rsidR="00036CD1" w:rsidRDefault="00036CD1" w:rsidP="00CC1D9E">
            <w:pPr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 w:bidi="hi-IN"/>
              </w:rPr>
              <w:t xml:space="preserve">- </w:t>
            </w:r>
            <w:r w:rsidRPr="00CC1D9E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 w:bidi="hi-IN"/>
              </w:rPr>
              <w:t>добавлены комментарии – 1 балл</w:t>
            </w:r>
          </w:p>
          <w:p w:rsidR="00036CD1" w:rsidRDefault="00036CD1" w:rsidP="00CC1D9E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 w:bidi="hi-IN"/>
              </w:rPr>
              <w:t xml:space="preserve">Итого: </w:t>
            </w:r>
            <w:r w:rsidRPr="00036CD1">
              <w:rPr>
                <w:rFonts w:ascii="Times New Roman" w:eastAsia="SimSun" w:hAnsi="Times New Roman" w:cs="Times New Roman"/>
                <w:b/>
                <w:color w:val="000000" w:themeColor="text1"/>
                <w:sz w:val="24"/>
                <w:szCs w:val="24"/>
                <w:lang w:eastAsia="zh-CN" w:bidi="hi-IN"/>
              </w:rPr>
              <w:t>6</w:t>
            </w:r>
            <w:r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 w:bidi="hi-IN"/>
              </w:rPr>
              <w:t xml:space="preserve"> баллов</w:t>
            </w:r>
          </w:p>
        </w:tc>
      </w:tr>
      <w:tr w:rsidR="00036CD1" w:rsidTr="00036CD1">
        <w:tc>
          <w:tcPr>
            <w:tcW w:w="1100" w:type="dxa"/>
          </w:tcPr>
          <w:p w:rsidR="00036CD1" w:rsidRDefault="00036CD1" w:rsidP="00CC1D9E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1265" w:type="dxa"/>
          </w:tcPr>
          <w:p w:rsidR="00036CD1" w:rsidRDefault="00036CD1" w:rsidP="00CC1D9E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1145" w:type="dxa"/>
          </w:tcPr>
          <w:p w:rsidR="00036CD1" w:rsidRDefault="00036CD1" w:rsidP="00CC1D9E">
            <w:pPr>
              <w:rPr>
                <w:rFonts w:ascii="Times New Roman" w:eastAsia="SimSun" w:hAnsi="Times New Roman" w:cs="Lucida Sans"/>
                <w:color w:val="00000A"/>
                <w:sz w:val="24"/>
                <w:szCs w:val="24"/>
                <w:lang w:eastAsia="zh-CN" w:bidi="hi-IN"/>
              </w:rPr>
            </w:pPr>
          </w:p>
        </w:tc>
        <w:tc>
          <w:tcPr>
            <w:tcW w:w="6061" w:type="dxa"/>
          </w:tcPr>
          <w:p w:rsidR="00036CD1" w:rsidRDefault="007123CF" w:rsidP="00CC1D9E">
            <w:pPr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 w:bidi="hi-I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 w:bidi="hi-IN"/>
              </w:rPr>
              <w:t xml:space="preserve">За всю теоретическую часть: </w:t>
            </w:r>
            <w:r w:rsidRPr="007123CF">
              <w:rPr>
                <w:rFonts w:ascii="Times New Roman" w:eastAsia="SimSun" w:hAnsi="Times New Roman" w:cs="Times New Roman"/>
                <w:b/>
                <w:color w:val="000000" w:themeColor="text1"/>
                <w:sz w:val="24"/>
                <w:szCs w:val="24"/>
                <w:lang w:eastAsia="zh-CN" w:bidi="hi-IN"/>
              </w:rPr>
              <w:t>15</w:t>
            </w:r>
            <w:r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 w:bidi="hi-IN"/>
              </w:rPr>
              <w:t xml:space="preserve"> </w:t>
            </w:r>
            <w:r w:rsidR="00036CD1">
              <w:rPr>
                <w:rFonts w:ascii="Times New Roman" w:eastAsia="SimSun" w:hAnsi="Times New Roman" w:cs="Times New Roman"/>
                <w:color w:val="000000" w:themeColor="text1"/>
                <w:sz w:val="24"/>
                <w:szCs w:val="24"/>
                <w:lang w:eastAsia="zh-CN" w:bidi="hi-IN"/>
              </w:rPr>
              <w:t>баллов</w:t>
            </w:r>
          </w:p>
        </w:tc>
      </w:tr>
    </w:tbl>
    <w:p w:rsidR="00036CD1" w:rsidRDefault="00036CD1" w:rsidP="00CC1D9E">
      <w:pPr>
        <w:spacing w:after="0" w:line="240" w:lineRule="auto"/>
        <w:rPr>
          <w:rFonts w:ascii="Times New Roman" w:eastAsia="SimSun" w:hAnsi="Times New Roman" w:cs="Lucida Sans"/>
          <w:color w:val="00000A"/>
          <w:sz w:val="24"/>
          <w:szCs w:val="24"/>
          <w:lang w:eastAsia="zh-CN" w:bidi="hi-IN"/>
        </w:rPr>
      </w:pPr>
    </w:p>
    <w:p w:rsidR="00D704F9" w:rsidRDefault="00D704F9" w:rsidP="00CC1D9E">
      <w:pPr>
        <w:spacing w:after="0" w:line="240" w:lineRule="auto"/>
        <w:jc w:val="center"/>
        <w:rPr>
          <w:rFonts w:ascii="Times New Roman" w:eastAsia="SimSun" w:hAnsi="Times New Roman" w:cs="Times New Roman"/>
          <w:b/>
          <w:i/>
          <w:color w:val="000000" w:themeColor="text1"/>
          <w:sz w:val="24"/>
          <w:szCs w:val="24"/>
          <w:lang w:eastAsia="zh-CN" w:bidi="hi-IN"/>
        </w:rPr>
      </w:pPr>
    </w:p>
    <w:p w:rsidR="00D704F9" w:rsidRDefault="00D704F9" w:rsidP="00CC1D9E">
      <w:pPr>
        <w:spacing w:after="0" w:line="240" w:lineRule="auto"/>
        <w:jc w:val="center"/>
        <w:rPr>
          <w:rFonts w:ascii="Times New Roman" w:eastAsia="SimSun" w:hAnsi="Times New Roman" w:cs="Times New Roman"/>
          <w:b/>
          <w:i/>
          <w:color w:val="000000" w:themeColor="text1"/>
          <w:sz w:val="24"/>
          <w:szCs w:val="24"/>
          <w:lang w:eastAsia="zh-CN" w:bidi="hi-IN"/>
        </w:rPr>
      </w:pPr>
    </w:p>
    <w:p w:rsidR="00CC1D9E" w:rsidRPr="00A404E6" w:rsidRDefault="00CC1D9E" w:rsidP="00CC1D9E">
      <w:pPr>
        <w:spacing w:after="0" w:line="240" w:lineRule="auto"/>
        <w:jc w:val="center"/>
        <w:rPr>
          <w:rFonts w:ascii="Times New Roman" w:eastAsia="SimSun" w:hAnsi="Times New Roman" w:cs="Times New Roman"/>
          <w:b/>
          <w:color w:val="000000" w:themeColor="text1"/>
          <w:sz w:val="24"/>
          <w:szCs w:val="24"/>
          <w:lang w:eastAsia="zh-CN" w:bidi="hi-IN"/>
        </w:rPr>
      </w:pPr>
      <w:r w:rsidRPr="00A404E6">
        <w:rPr>
          <w:rFonts w:ascii="Times New Roman" w:eastAsia="SimSun" w:hAnsi="Times New Roman" w:cs="Times New Roman"/>
          <w:b/>
          <w:color w:val="000000" w:themeColor="text1"/>
          <w:sz w:val="24"/>
          <w:szCs w:val="24"/>
          <w:lang w:eastAsia="zh-CN" w:bidi="hi-IN"/>
        </w:rPr>
        <w:t>Практическая часть</w:t>
      </w:r>
    </w:p>
    <w:p w:rsidR="00CC1D9E" w:rsidRPr="00A404E6" w:rsidRDefault="00CC1D9E" w:rsidP="00CC1D9E">
      <w:pPr>
        <w:spacing w:after="140" w:line="240" w:lineRule="auto"/>
        <w:jc w:val="center"/>
        <w:rPr>
          <w:rFonts w:ascii="Times New Roman" w:eastAsia="SimSun" w:hAnsi="Times New Roman" w:cs="Lucida Sans"/>
          <w:b/>
          <w:color w:val="00000A"/>
          <w:sz w:val="24"/>
          <w:szCs w:val="24"/>
          <w:lang w:eastAsia="zh-CN" w:bidi="hi-IN"/>
        </w:rPr>
      </w:pPr>
      <w:r w:rsidRPr="00A404E6">
        <w:rPr>
          <w:rFonts w:ascii="Times New Roman" w:eastAsia="SimSun" w:hAnsi="Times New Roman" w:cs="Lucida Sans"/>
          <w:b/>
          <w:color w:val="00000A"/>
          <w:sz w:val="24"/>
          <w:szCs w:val="24"/>
          <w:lang w:eastAsia="zh-CN" w:bidi="hi-IN"/>
        </w:rPr>
        <w:t xml:space="preserve">Максимальное </w:t>
      </w:r>
      <w:r w:rsidR="00A20B12" w:rsidRPr="00A404E6">
        <w:rPr>
          <w:rFonts w:ascii="Times New Roman" w:eastAsia="SimSun" w:hAnsi="Times New Roman" w:cs="Lucida Sans"/>
          <w:b/>
          <w:color w:val="00000A"/>
          <w:sz w:val="24"/>
          <w:szCs w:val="24"/>
          <w:lang w:eastAsia="zh-CN" w:bidi="hi-IN"/>
        </w:rPr>
        <w:t xml:space="preserve">количество </w:t>
      </w:r>
      <w:r w:rsidR="00A404E6" w:rsidRPr="00A404E6">
        <w:rPr>
          <w:rFonts w:ascii="Times New Roman" w:eastAsia="SimSun" w:hAnsi="Times New Roman" w:cs="Lucida Sans"/>
          <w:b/>
          <w:color w:val="00000A"/>
          <w:sz w:val="24"/>
          <w:szCs w:val="24"/>
          <w:lang w:eastAsia="zh-CN" w:bidi="hi-IN"/>
        </w:rPr>
        <w:t>2</w:t>
      </w:r>
      <w:r w:rsidRPr="00A404E6">
        <w:rPr>
          <w:rFonts w:ascii="Times New Roman" w:eastAsia="SimSun" w:hAnsi="Times New Roman" w:cs="Lucida Sans"/>
          <w:b/>
          <w:color w:val="00000A"/>
          <w:sz w:val="24"/>
          <w:szCs w:val="24"/>
          <w:lang w:eastAsia="zh-CN" w:bidi="hi-IN"/>
        </w:rPr>
        <w:t>0 баллов</w:t>
      </w:r>
      <w:bookmarkStart w:id="0" w:name="_GoBack"/>
      <w:bookmarkEnd w:id="0"/>
    </w:p>
    <w:p w:rsidR="00CC1D9E" w:rsidRPr="00CC1D9E" w:rsidRDefault="00CC1D9E" w:rsidP="00CC1D9E">
      <w:pPr>
        <w:spacing w:after="0" w:line="240" w:lineRule="auto"/>
        <w:jc w:val="center"/>
        <w:rPr>
          <w:rFonts w:ascii="Times New Roman" w:eastAsia="SimSun" w:hAnsi="Times New Roman" w:cs="Times New Roman"/>
          <w:b/>
          <w:i/>
          <w:color w:val="000000" w:themeColor="text1"/>
          <w:sz w:val="24"/>
          <w:szCs w:val="24"/>
          <w:lang w:eastAsia="zh-CN" w:bidi="hi-IN"/>
        </w:rPr>
      </w:pPr>
    </w:p>
    <w:p w:rsidR="00CC1D9E" w:rsidRPr="00CC1D9E" w:rsidRDefault="00CC1D9E" w:rsidP="00D704F9">
      <w:pPr>
        <w:pStyle w:val="a6"/>
        <w:jc w:val="center"/>
        <w:rPr>
          <w:rFonts w:ascii="Times New Roman" w:hAnsi="Times New Roman" w:cs="Times New Roman"/>
          <w:b/>
          <w:sz w:val="24"/>
          <w:szCs w:val="24"/>
          <w:shd w:val="clear" w:color="auto" w:fill="FFFFFF"/>
        </w:rPr>
      </w:pPr>
      <w:r w:rsidRPr="00CC1D9E">
        <w:rPr>
          <w:rFonts w:ascii="Times New Roman" w:eastAsia="SimSun" w:hAnsi="Times New Roman" w:cs="Times New Roman"/>
          <w:b/>
          <w:bCs/>
          <w:color w:val="00000A"/>
          <w:sz w:val="24"/>
          <w:szCs w:val="24"/>
          <w:lang w:eastAsia="zh-CN" w:bidi="hi-IN"/>
        </w:rPr>
        <w:t>Карта пооперационного контроля «Изготовление</w:t>
      </w:r>
      <w:r w:rsidR="00D704F9" w:rsidRPr="00D704F9">
        <w:rPr>
          <w:rFonts w:ascii="Times New Roman" w:hAnsi="Times New Roman" w:cs="Times New Roman"/>
          <w:b/>
          <w:i/>
          <w:sz w:val="24"/>
          <w:szCs w:val="24"/>
          <w:shd w:val="clear" w:color="auto" w:fill="FFFFFF"/>
        </w:rPr>
        <w:t xml:space="preserve"> </w:t>
      </w:r>
      <w:r w:rsidR="00D704F9" w:rsidRPr="00D704F9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конверта и украшение его магическим цветком папоротника из геометрических фигур</w:t>
      </w:r>
      <w:r w:rsidRPr="00CC1D9E">
        <w:rPr>
          <w:rFonts w:ascii="Times New Roman" w:eastAsia="SimSun" w:hAnsi="Times New Roman" w:cs="Times New Roman"/>
          <w:b/>
          <w:bCs/>
          <w:color w:val="00000A"/>
          <w:sz w:val="24"/>
          <w:szCs w:val="24"/>
          <w:lang w:eastAsia="zh-CN" w:bidi="hi-IN"/>
        </w:rPr>
        <w:t>»</w:t>
      </w:r>
    </w:p>
    <w:p w:rsidR="00CC1D9E" w:rsidRPr="00CC1D9E" w:rsidRDefault="00CC1D9E" w:rsidP="00CC1D9E">
      <w:pPr>
        <w:spacing w:after="0" w:line="240" w:lineRule="auto"/>
        <w:rPr>
          <w:rFonts w:ascii="Times New Roman" w:eastAsia="SimSun" w:hAnsi="Times New Roman" w:cs="Times New Roman"/>
          <w:sz w:val="24"/>
          <w:szCs w:val="24"/>
          <w:lang w:eastAsia="zh-CN" w:bidi="hi-IN"/>
        </w:rPr>
      </w:pPr>
    </w:p>
    <w:tbl>
      <w:tblPr>
        <w:tblStyle w:val="a5"/>
        <w:tblW w:w="8293" w:type="dxa"/>
        <w:tblInd w:w="180" w:type="dxa"/>
        <w:tblLook w:val="04A0" w:firstRow="1" w:lastRow="0" w:firstColumn="1" w:lastColumn="0" w:noHBand="0" w:noVBand="1"/>
      </w:tblPr>
      <w:tblGrid>
        <w:gridCol w:w="560"/>
        <w:gridCol w:w="6318"/>
        <w:gridCol w:w="1415"/>
      </w:tblGrid>
      <w:tr w:rsidR="00AC7B15" w:rsidRPr="007123CF" w:rsidTr="00AC7B15">
        <w:tc>
          <w:tcPr>
            <w:tcW w:w="560" w:type="dxa"/>
            <w:shd w:val="clear" w:color="auto" w:fill="auto"/>
            <w:tcMar>
              <w:left w:w="108" w:type="dxa"/>
            </w:tcMar>
            <w:vAlign w:val="center"/>
          </w:tcPr>
          <w:p w:rsidR="00AC7B15" w:rsidRPr="007123CF" w:rsidRDefault="00AC7B15" w:rsidP="00D1354B">
            <w:pPr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7123CF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№</w:t>
            </w:r>
          </w:p>
          <w:p w:rsidR="00AC7B15" w:rsidRPr="007123CF" w:rsidRDefault="00AC7B15" w:rsidP="00D1354B">
            <w:pPr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proofErr w:type="gramStart"/>
            <w:r w:rsidRPr="007123CF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п</w:t>
            </w:r>
            <w:proofErr w:type="gramEnd"/>
            <w:r w:rsidRPr="007123CF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/п</w:t>
            </w:r>
          </w:p>
        </w:tc>
        <w:tc>
          <w:tcPr>
            <w:tcW w:w="6318" w:type="dxa"/>
            <w:shd w:val="clear" w:color="auto" w:fill="auto"/>
            <w:tcMar>
              <w:left w:w="108" w:type="dxa"/>
            </w:tcMar>
            <w:vAlign w:val="center"/>
          </w:tcPr>
          <w:p w:rsidR="00AC7B15" w:rsidRPr="007123CF" w:rsidRDefault="00AC7B15" w:rsidP="00D1354B">
            <w:pPr>
              <w:spacing w:after="140"/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7123CF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Критерии оценивания</w:t>
            </w:r>
          </w:p>
        </w:tc>
        <w:tc>
          <w:tcPr>
            <w:tcW w:w="1415" w:type="dxa"/>
            <w:shd w:val="clear" w:color="auto" w:fill="auto"/>
            <w:tcMar>
              <w:left w:w="108" w:type="dxa"/>
            </w:tcMar>
            <w:vAlign w:val="center"/>
          </w:tcPr>
          <w:p w:rsidR="00AC7B15" w:rsidRPr="007123CF" w:rsidRDefault="00AC7B15" w:rsidP="00D1354B">
            <w:pPr>
              <w:spacing w:after="140"/>
              <w:jc w:val="center"/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</w:pPr>
            <w:r w:rsidRPr="007123CF">
              <w:rPr>
                <w:rFonts w:ascii="Times New Roman" w:hAnsi="Times New Roman" w:cs="Times New Roman"/>
                <w:b/>
                <w:color w:val="00000A"/>
                <w:sz w:val="24"/>
                <w:szCs w:val="24"/>
              </w:rPr>
              <w:t>Баллы</w:t>
            </w:r>
          </w:p>
        </w:tc>
      </w:tr>
      <w:tr w:rsidR="00AC7B15" w:rsidRPr="00CC1D9E" w:rsidTr="00AC7B15">
        <w:trPr>
          <w:trHeight w:val="454"/>
        </w:trPr>
        <w:tc>
          <w:tcPr>
            <w:tcW w:w="560" w:type="dxa"/>
            <w:shd w:val="clear" w:color="auto" w:fill="auto"/>
            <w:tcMar>
              <w:left w:w="108" w:type="dxa"/>
            </w:tcMar>
            <w:vAlign w:val="center"/>
          </w:tcPr>
          <w:p w:rsidR="00AC7B15" w:rsidRPr="00CC1D9E" w:rsidRDefault="00AC7B15" w:rsidP="00D1354B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C1D9E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1.</w:t>
            </w:r>
          </w:p>
        </w:tc>
        <w:tc>
          <w:tcPr>
            <w:tcW w:w="6318" w:type="dxa"/>
            <w:shd w:val="clear" w:color="auto" w:fill="auto"/>
            <w:tcMar>
              <w:left w:w="108" w:type="dxa"/>
            </w:tcMar>
            <w:vAlign w:val="center"/>
          </w:tcPr>
          <w:p w:rsidR="00AC7B15" w:rsidRPr="00CC1D9E" w:rsidRDefault="00AC7B15" w:rsidP="00D1354B">
            <w:pPr>
              <w:spacing w:after="140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C1D9E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Ровно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по линиям вырезан</w:t>
            </w:r>
            <w:r w:rsidRPr="00CC1D9E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ко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нверт</w:t>
            </w:r>
            <w:r w:rsidRPr="00CC1D9E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 </w:t>
            </w:r>
          </w:p>
        </w:tc>
        <w:tc>
          <w:tcPr>
            <w:tcW w:w="1415" w:type="dxa"/>
            <w:shd w:val="clear" w:color="auto" w:fill="auto"/>
            <w:tcMar>
              <w:left w:w="108" w:type="dxa"/>
            </w:tcMar>
            <w:vAlign w:val="center"/>
          </w:tcPr>
          <w:p w:rsidR="00AC7B15" w:rsidRPr="00CC1D9E" w:rsidRDefault="00AC7B15" w:rsidP="00D1354B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</w:t>
            </w:r>
          </w:p>
        </w:tc>
      </w:tr>
      <w:tr w:rsidR="00AC7B15" w:rsidRPr="00CC1D9E" w:rsidTr="00AC7B15">
        <w:trPr>
          <w:trHeight w:val="454"/>
        </w:trPr>
        <w:tc>
          <w:tcPr>
            <w:tcW w:w="560" w:type="dxa"/>
            <w:shd w:val="clear" w:color="auto" w:fill="auto"/>
            <w:tcMar>
              <w:left w:w="108" w:type="dxa"/>
            </w:tcMar>
            <w:vAlign w:val="center"/>
          </w:tcPr>
          <w:p w:rsidR="00AC7B15" w:rsidRPr="00CC1D9E" w:rsidRDefault="00AC7B15" w:rsidP="00D1354B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C1D9E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2.</w:t>
            </w:r>
          </w:p>
        </w:tc>
        <w:tc>
          <w:tcPr>
            <w:tcW w:w="6318" w:type="dxa"/>
            <w:shd w:val="clear" w:color="auto" w:fill="auto"/>
            <w:tcMar>
              <w:left w:w="108" w:type="dxa"/>
            </w:tcMar>
            <w:vAlign w:val="center"/>
          </w:tcPr>
          <w:p w:rsidR="00AC7B15" w:rsidRPr="00CC1D9E" w:rsidRDefault="00AC7B15" w:rsidP="00D1354B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C1D9E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Сделаны четкие сгибы 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конверта</w:t>
            </w:r>
          </w:p>
        </w:tc>
        <w:tc>
          <w:tcPr>
            <w:tcW w:w="1415" w:type="dxa"/>
            <w:shd w:val="clear" w:color="auto" w:fill="auto"/>
            <w:tcMar>
              <w:left w:w="108" w:type="dxa"/>
            </w:tcMar>
            <w:vAlign w:val="center"/>
          </w:tcPr>
          <w:p w:rsidR="00AC7B15" w:rsidRPr="00CC1D9E" w:rsidRDefault="00AC7B15" w:rsidP="00D1354B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2</w:t>
            </w:r>
          </w:p>
        </w:tc>
      </w:tr>
      <w:tr w:rsidR="00AC7B15" w:rsidRPr="00CC1D9E" w:rsidTr="00AC7B15">
        <w:trPr>
          <w:trHeight w:val="454"/>
        </w:trPr>
        <w:tc>
          <w:tcPr>
            <w:tcW w:w="560" w:type="dxa"/>
            <w:shd w:val="clear" w:color="auto" w:fill="auto"/>
            <w:tcMar>
              <w:left w:w="108" w:type="dxa"/>
            </w:tcMar>
            <w:vAlign w:val="center"/>
          </w:tcPr>
          <w:p w:rsidR="00AC7B15" w:rsidRPr="00CC1D9E" w:rsidRDefault="00AC7B15" w:rsidP="00D1354B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C1D9E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3.</w:t>
            </w:r>
          </w:p>
        </w:tc>
        <w:tc>
          <w:tcPr>
            <w:tcW w:w="6318" w:type="dxa"/>
            <w:shd w:val="clear" w:color="auto" w:fill="auto"/>
            <w:tcMar>
              <w:left w:w="108" w:type="dxa"/>
            </w:tcMar>
            <w:vAlign w:val="center"/>
          </w:tcPr>
          <w:p w:rsidR="00AC7B15" w:rsidRPr="00CC1D9E" w:rsidRDefault="00AC7B15" w:rsidP="00D1354B">
            <w:pPr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 w:rsidRPr="00CC1D9E"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 xml:space="preserve">Аккуратно склеены  края </w:t>
            </w: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конверта</w:t>
            </w:r>
          </w:p>
        </w:tc>
        <w:tc>
          <w:tcPr>
            <w:tcW w:w="1415" w:type="dxa"/>
            <w:shd w:val="clear" w:color="auto" w:fill="auto"/>
            <w:tcMar>
              <w:left w:w="108" w:type="dxa"/>
            </w:tcMar>
            <w:vAlign w:val="center"/>
          </w:tcPr>
          <w:p w:rsidR="00AC7B15" w:rsidRPr="00CC1D9E" w:rsidRDefault="00AC7B15" w:rsidP="00D1354B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A"/>
                <w:sz w:val="24"/>
                <w:szCs w:val="24"/>
              </w:rPr>
              <w:t>1</w:t>
            </w:r>
          </w:p>
        </w:tc>
      </w:tr>
      <w:tr w:rsidR="00AC7B15" w:rsidRPr="00CC1D9E" w:rsidTr="00AC7B15">
        <w:trPr>
          <w:trHeight w:val="454"/>
        </w:trPr>
        <w:tc>
          <w:tcPr>
            <w:tcW w:w="560" w:type="dxa"/>
            <w:shd w:val="clear" w:color="auto" w:fill="auto"/>
            <w:tcMar>
              <w:left w:w="108" w:type="dxa"/>
            </w:tcMar>
            <w:vAlign w:val="center"/>
          </w:tcPr>
          <w:p w:rsidR="00AC7B15" w:rsidRPr="00D07D0E" w:rsidRDefault="00AC7B15" w:rsidP="00D1354B">
            <w:pPr>
              <w:spacing w:after="140"/>
              <w:jc w:val="center"/>
              <w:rPr>
                <w:rFonts w:ascii="Times New Roman" w:eastAsia="Calibri" w:hAnsi="Times New Roman" w:cs="Times New Roman"/>
                <w:color w:val="00000A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</w:rPr>
              <w:t>4.</w:t>
            </w:r>
          </w:p>
        </w:tc>
        <w:tc>
          <w:tcPr>
            <w:tcW w:w="6318" w:type="dxa"/>
            <w:shd w:val="clear" w:color="auto" w:fill="auto"/>
            <w:tcMar>
              <w:left w:w="108" w:type="dxa"/>
            </w:tcMar>
            <w:vAlign w:val="center"/>
          </w:tcPr>
          <w:p w:rsidR="00AC7B15" w:rsidRPr="006666F9" w:rsidRDefault="00AC7B15" w:rsidP="00D135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66F9">
              <w:rPr>
                <w:rFonts w:ascii="Times New Roman" w:hAnsi="Times New Roman" w:cs="Times New Roman"/>
                <w:sz w:val="24"/>
                <w:szCs w:val="24"/>
              </w:rPr>
              <w:t>Оригинально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сть и сложность </w:t>
            </w:r>
            <w:r w:rsidRPr="002552A9">
              <w:rPr>
                <w:rFonts w:ascii="Times New Roman" w:hAnsi="Times New Roman" w:cs="Times New Roman"/>
                <w:sz w:val="24"/>
                <w:szCs w:val="24"/>
              </w:rPr>
              <w:t>сказочн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Pr="002552A9">
              <w:rPr>
                <w:rFonts w:ascii="Times New Roman" w:hAnsi="Times New Roman" w:cs="Times New Roman"/>
                <w:sz w:val="24"/>
                <w:szCs w:val="24"/>
              </w:rPr>
              <w:t xml:space="preserve"> цветк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415" w:type="dxa"/>
            <w:shd w:val="clear" w:color="auto" w:fill="auto"/>
            <w:tcMar>
              <w:left w:w="108" w:type="dxa"/>
            </w:tcMar>
            <w:vAlign w:val="center"/>
          </w:tcPr>
          <w:p w:rsidR="00AC7B15" w:rsidRDefault="00AC7B15" w:rsidP="00D1354B">
            <w:pPr>
              <w:spacing w:after="140"/>
              <w:jc w:val="center"/>
              <w:rPr>
                <w:rFonts w:ascii="Times New Roman" w:eastAsia="Calibri" w:hAnsi="Times New Roman" w:cs="Times New Roman"/>
                <w:color w:val="00000A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</w:rPr>
              <w:t>10</w:t>
            </w:r>
          </w:p>
        </w:tc>
      </w:tr>
      <w:tr w:rsidR="00AC7B15" w:rsidRPr="00CC1D9E" w:rsidTr="00AC7B15">
        <w:trPr>
          <w:trHeight w:val="454"/>
        </w:trPr>
        <w:tc>
          <w:tcPr>
            <w:tcW w:w="560" w:type="dxa"/>
            <w:shd w:val="clear" w:color="auto" w:fill="auto"/>
            <w:tcMar>
              <w:left w:w="108" w:type="dxa"/>
            </w:tcMar>
            <w:vAlign w:val="center"/>
          </w:tcPr>
          <w:p w:rsidR="00AC7B15" w:rsidRDefault="00AC7B15" w:rsidP="00D1354B">
            <w:pPr>
              <w:spacing w:after="140"/>
              <w:jc w:val="center"/>
              <w:rPr>
                <w:rFonts w:ascii="Times New Roman" w:eastAsia="Calibri" w:hAnsi="Times New Roman" w:cs="Times New Roman"/>
                <w:color w:val="00000A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</w:rPr>
              <w:t>5.</w:t>
            </w:r>
          </w:p>
        </w:tc>
        <w:tc>
          <w:tcPr>
            <w:tcW w:w="6318" w:type="dxa"/>
            <w:shd w:val="clear" w:color="auto" w:fill="auto"/>
            <w:tcMar>
              <w:left w:w="108" w:type="dxa"/>
            </w:tcMar>
            <w:vAlign w:val="center"/>
          </w:tcPr>
          <w:p w:rsidR="00AC7B15" w:rsidRPr="006666F9" w:rsidRDefault="00AC7B15" w:rsidP="00D1354B">
            <w:pPr>
              <w:spacing w:after="1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Аккуратность оформления конверта</w:t>
            </w:r>
          </w:p>
        </w:tc>
        <w:tc>
          <w:tcPr>
            <w:tcW w:w="1415" w:type="dxa"/>
            <w:shd w:val="clear" w:color="auto" w:fill="auto"/>
            <w:tcMar>
              <w:left w:w="108" w:type="dxa"/>
            </w:tcMar>
            <w:vAlign w:val="center"/>
          </w:tcPr>
          <w:p w:rsidR="00AC7B15" w:rsidRDefault="00AC7B15" w:rsidP="00D1354B">
            <w:pPr>
              <w:spacing w:after="140"/>
              <w:jc w:val="center"/>
              <w:rPr>
                <w:rFonts w:ascii="Times New Roman" w:eastAsia="Calibri" w:hAnsi="Times New Roman" w:cs="Times New Roman"/>
                <w:color w:val="00000A"/>
                <w:sz w:val="24"/>
              </w:rPr>
            </w:pPr>
            <w:r>
              <w:rPr>
                <w:rFonts w:ascii="Times New Roman" w:eastAsia="Calibri" w:hAnsi="Times New Roman" w:cs="Times New Roman"/>
                <w:color w:val="00000A"/>
                <w:sz w:val="24"/>
              </w:rPr>
              <w:t>5</w:t>
            </w:r>
          </w:p>
        </w:tc>
      </w:tr>
      <w:tr w:rsidR="00AC7B15" w:rsidRPr="00CC1D9E" w:rsidTr="00AC7B15">
        <w:trPr>
          <w:trHeight w:val="454"/>
        </w:trPr>
        <w:tc>
          <w:tcPr>
            <w:tcW w:w="560" w:type="dxa"/>
            <w:shd w:val="clear" w:color="auto" w:fill="auto"/>
            <w:tcMar>
              <w:left w:w="108" w:type="dxa"/>
            </w:tcMar>
            <w:vAlign w:val="center"/>
          </w:tcPr>
          <w:p w:rsidR="00AC7B15" w:rsidRPr="00CC1D9E" w:rsidRDefault="00AC7B15" w:rsidP="00D1354B">
            <w:pPr>
              <w:spacing w:after="140"/>
              <w:jc w:val="center"/>
              <w:rPr>
                <w:rFonts w:ascii="Times New Roman" w:hAnsi="Times New Roman" w:cs="Times New Roman"/>
                <w:color w:val="00000A"/>
                <w:sz w:val="24"/>
              </w:rPr>
            </w:pPr>
          </w:p>
        </w:tc>
        <w:tc>
          <w:tcPr>
            <w:tcW w:w="6318" w:type="dxa"/>
            <w:shd w:val="clear" w:color="auto" w:fill="auto"/>
            <w:tcMar>
              <w:left w:w="108" w:type="dxa"/>
            </w:tcMar>
            <w:vAlign w:val="center"/>
          </w:tcPr>
          <w:p w:rsidR="00AC7B15" w:rsidRPr="00CC1D9E" w:rsidRDefault="00AC7B15" w:rsidP="00D1354B">
            <w:pPr>
              <w:spacing w:after="140"/>
              <w:rPr>
                <w:rFonts w:ascii="Times New Roman" w:hAnsi="Times New Roman" w:cs="Times New Roman"/>
                <w:color w:val="00000A"/>
                <w:sz w:val="24"/>
              </w:rPr>
            </w:pPr>
            <w:r w:rsidRPr="00CC1D9E">
              <w:rPr>
                <w:rFonts w:ascii="Times New Roman" w:hAnsi="Times New Roman" w:cs="Times New Roman"/>
                <w:color w:val="00000A"/>
                <w:sz w:val="24"/>
              </w:rPr>
              <w:t>Итого</w:t>
            </w:r>
          </w:p>
        </w:tc>
        <w:tc>
          <w:tcPr>
            <w:tcW w:w="1415" w:type="dxa"/>
            <w:shd w:val="clear" w:color="auto" w:fill="auto"/>
            <w:tcMar>
              <w:left w:w="108" w:type="dxa"/>
            </w:tcMar>
            <w:vAlign w:val="center"/>
          </w:tcPr>
          <w:p w:rsidR="00AC7B15" w:rsidRPr="007123CF" w:rsidRDefault="00AC7B15" w:rsidP="00D1354B">
            <w:pPr>
              <w:spacing w:after="140"/>
              <w:jc w:val="center"/>
              <w:rPr>
                <w:rFonts w:ascii="Times New Roman" w:hAnsi="Times New Roman" w:cs="Times New Roman"/>
                <w:b/>
                <w:color w:val="00000A"/>
                <w:sz w:val="24"/>
              </w:rPr>
            </w:pPr>
            <w:r>
              <w:rPr>
                <w:rFonts w:ascii="Times New Roman" w:hAnsi="Times New Roman" w:cs="Times New Roman"/>
                <w:b/>
                <w:color w:val="00000A"/>
                <w:sz w:val="24"/>
              </w:rPr>
              <w:t>2</w:t>
            </w:r>
            <w:r w:rsidRPr="007123CF">
              <w:rPr>
                <w:rFonts w:ascii="Times New Roman" w:hAnsi="Times New Roman" w:cs="Times New Roman"/>
                <w:b/>
                <w:color w:val="00000A"/>
                <w:sz w:val="24"/>
              </w:rPr>
              <w:t>0</w:t>
            </w:r>
          </w:p>
        </w:tc>
      </w:tr>
    </w:tbl>
    <w:p w:rsidR="00CC1D9E" w:rsidRPr="00CC1D9E" w:rsidRDefault="00CC1D9E" w:rsidP="00CC1D9E">
      <w:pPr>
        <w:spacing w:after="0" w:line="240" w:lineRule="auto"/>
        <w:rPr>
          <w:rFonts w:ascii="Times New Roman" w:eastAsia="SimSun" w:hAnsi="Times New Roman" w:cs="Times New Roman"/>
          <w:color w:val="00000A"/>
          <w:sz w:val="24"/>
          <w:szCs w:val="24"/>
          <w:lang w:eastAsia="zh-CN" w:bidi="hi-IN"/>
        </w:rPr>
      </w:pPr>
    </w:p>
    <w:p w:rsidR="007E0835" w:rsidRDefault="007E0835" w:rsidP="007E083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96D79" w:rsidRDefault="007E0835" w:rsidP="007E0835">
      <w:pPr>
        <w:jc w:val="center"/>
        <w:rPr>
          <w:rFonts w:ascii="Times New Roman" w:hAnsi="Times New Roman" w:cs="Times New Roman"/>
          <w:sz w:val="24"/>
          <w:szCs w:val="24"/>
        </w:rPr>
      </w:pPr>
      <w:r w:rsidRPr="007E0835">
        <w:rPr>
          <w:rFonts w:ascii="Times New Roman" w:hAnsi="Times New Roman" w:cs="Times New Roman"/>
          <w:b/>
          <w:sz w:val="24"/>
          <w:szCs w:val="24"/>
        </w:rPr>
        <w:t>Защита разрабатываемого проекта</w:t>
      </w:r>
      <w:r w:rsidRPr="007E0835">
        <w:rPr>
          <w:rFonts w:ascii="Times New Roman" w:hAnsi="Times New Roman" w:cs="Times New Roman"/>
          <w:sz w:val="24"/>
          <w:szCs w:val="24"/>
        </w:rPr>
        <w:t xml:space="preserve"> – </w:t>
      </w:r>
      <w:r w:rsidRPr="007E0835">
        <w:rPr>
          <w:rFonts w:ascii="Times New Roman" w:hAnsi="Times New Roman" w:cs="Times New Roman"/>
          <w:b/>
          <w:sz w:val="24"/>
          <w:szCs w:val="24"/>
        </w:rPr>
        <w:t>50</w:t>
      </w:r>
      <w:r w:rsidRPr="007E0835">
        <w:rPr>
          <w:rFonts w:ascii="Times New Roman" w:hAnsi="Times New Roman" w:cs="Times New Roman"/>
          <w:sz w:val="24"/>
          <w:szCs w:val="24"/>
        </w:rPr>
        <w:t xml:space="preserve"> </w:t>
      </w:r>
      <w:r w:rsidRPr="007E0835">
        <w:rPr>
          <w:rFonts w:ascii="Times New Roman" w:hAnsi="Times New Roman" w:cs="Times New Roman"/>
          <w:b/>
          <w:sz w:val="24"/>
          <w:szCs w:val="24"/>
        </w:rPr>
        <w:t>баллов</w:t>
      </w:r>
    </w:p>
    <w:p w:rsidR="007E0835" w:rsidRDefault="007E0835" w:rsidP="007E0835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0835" w:rsidRPr="007E0835" w:rsidRDefault="007E0835" w:rsidP="007E083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E0835">
        <w:rPr>
          <w:rFonts w:ascii="Times New Roman" w:hAnsi="Times New Roman" w:cs="Times New Roman"/>
          <w:b/>
          <w:sz w:val="24"/>
          <w:szCs w:val="24"/>
        </w:rPr>
        <w:t xml:space="preserve">ИТОГО: </w:t>
      </w:r>
      <w:r w:rsidR="00A404E6">
        <w:rPr>
          <w:rFonts w:ascii="Times New Roman" w:hAnsi="Times New Roman" w:cs="Times New Roman"/>
          <w:b/>
          <w:sz w:val="24"/>
          <w:szCs w:val="24"/>
        </w:rPr>
        <w:t>8</w:t>
      </w:r>
      <w:r w:rsidRPr="007E0835">
        <w:rPr>
          <w:rFonts w:ascii="Times New Roman" w:hAnsi="Times New Roman" w:cs="Times New Roman"/>
          <w:b/>
          <w:sz w:val="24"/>
          <w:szCs w:val="24"/>
        </w:rPr>
        <w:t>5 баллов</w:t>
      </w:r>
    </w:p>
    <w:sectPr w:rsidR="007E0835" w:rsidRPr="007E08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D9E"/>
    <w:rsid w:val="00036CD1"/>
    <w:rsid w:val="000D74B3"/>
    <w:rsid w:val="001E5B37"/>
    <w:rsid w:val="004E6D5B"/>
    <w:rsid w:val="007123CF"/>
    <w:rsid w:val="007E0835"/>
    <w:rsid w:val="00896D79"/>
    <w:rsid w:val="00A20B12"/>
    <w:rsid w:val="00A404E6"/>
    <w:rsid w:val="00AC7B15"/>
    <w:rsid w:val="00C23994"/>
    <w:rsid w:val="00CC1D9E"/>
    <w:rsid w:val="00D270A4"/>
    <w:rsid w:val="00D704F9"/>
    <w:rsid w:val="00F544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C1D9E"/>
    <w:pPr>
      <w:spacing w:after="140" w:line="288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4">
    <w:name w:val="Основной текст Знак"/>
    <w:basedOn w:val="a0"/>
    <w:link w:val="a3"/>
    <w:rsid w:val="00CC1D9E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table" w:styleId="a5">
    <w:name w:val="Table Grid"/>
    <w:basedOn w:val="a1"/>
    <w:uiPriority w:val="59"/>
    <w:rsid w:val="00CC1D9E"/>
    <w:pPr>
      <w:spacing w:after="0" w:line="240" w:lineRule="auto"/>
    </w:pPr>
    <w:rPr>
      <w:sz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uiPriority w:val="1"/>
    <w:qFormat/>
    <w:rsid w:val="00CC1D9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CC1D9E"/>
    <w:pPr>
      <w:spacing w:after="140" w:line="288" w:lineRule="auto"/>
    </w:pPr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character" w:customStyle="1" w:styleId="a4">
    <w:name w:val="Основной текст Знак"/>
    <w:basedOn w:val="a0"/>
    <w:link w:val="a3"/>
    <w:rsid w:val="00CC1D9E"/>
    <w:rPr>
      <w:rFonts w:ascii="Liberation Serif" w:eastAsia="SimSun" w:hAnsi="Liberation Serif" w:cs="Lucida Sans"/>
      <w:color w:val="00000A"/>
      <w:sz w:val="24"/>
      <w:szCs w:val="24"/>
      <w:lang w:eastAsia="zh-CN" w:bidi="hi-IN"/>
    </w:rPr>
  </w:style>
  <w:style w:type="table" w:styleId="a5">
    <w:name w:val="Table Grid"/>
    <w:basedOn w:val="a1"/>
    <w:uiPriority w:val="59"/>
    <w:rsid w:val="00CC1D9E"/>
    <w:pPr>
      <w:spacing w:after="0" w:line="240" w:lineRule="auto"/>
    </w:pPr>
    <w:rPr>
      <w:sz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No Spacing"/>
    <w:uiPriority w:val="1"/>
    <w:qFormat/>
    <w:rsid w:val="00CC1D9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BF3F31-6017-451C-9744-EC1053EC0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Galina</dc:creator>
  <cp:lastModifiedBy>User11</cp:lastModifiedBy>
  <cp:revision>9</cp:revision>
  <dcterms:created xsi:type="dcterms:W3CDTF">2017-08-28T11:34:00Z</dcterms:created>
  <dcterms:modified xsi:type="dcterms:W3CDTF">2017-10-17T14:19:00Z</dcterms:modified>
</cp:coreProperties>
</file>